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D513" w14:textId="51CEDB37" w:rsidR="00676DFB" w:rsidRPr="007637E3" w:rsidRDefault="00BB2249" w:rsidP="007637E3">
      <w:pPr>
        <w:jc w:val="center"/>
        <w:rPr>
          <w:b/>
          <w:sz w:val="28"/>
          <w:szCs w:val="28"/>
          <w:u w:val="single"/>
          <w:lang w:val="en-GB"/>
        </w:rPr>
      </w:pPr>
      <w:r w:rsidRPr="007637E3">
        <w:rPr>
          <w:b/>
          <w:sz w:val="28"/>
          <w:szCs w:val="28"/>
          <w:u w:val="single"/>
          <w:lang w:val="en-GB"/>
        </w:rPr>
        <w:t xml:space="preserve">SAVE OUR </w:t>
      </w:r>
      <w:r w:rsidR="00676DFB" w:rsidRPr="007637E3">
        <w:rPr>
          <w:b/>
          <w:sz w:val="28"/>
          <w:szCs w:val="28"/>
          <w:u w:val="single"/>
          <w:lang w:val="en-GB"/>
        </w:rPr>
        <w:t>FORESHORE SCENIC PROTECTION AREA</w:t>
      </w:r>
    </w:p>
    <w:p w14:paraId="44EDB543" w14:textId="0E4E2762" w:rsidR="00676DFB" w:rsidRPr="005037D5" w:rsidRDefault="00676DFB" w:rsidP="00676DFB">
      <w:pPr>
        <w:rPr>
          <w:sz w:val="20"/>
          <w:szCs w:val="20"/>
          <w:lang w:val="en-GB"/>
        </w:rPr>
      </w:pPr>
      <w:r w:rsidRPr="005037D5">
        <w:rPr>
          <w:sz w:val="20"/>
          <w:szCs w:val="20"/>
          <w:lang w:val="en-GB"/>
        </w:rPr>
        <w:t>The Foreshore Scenic Protection Area (</w:t>
      </w:r>
      <w:r w:rsidRPr="005037D5">
        <w:rPr>
          <w:b/>
          <w:bCs/>
          <w:sz w:val="20"/>
          <w:szCs w:val="20"/>
          <w:lang w:val="en-GB"/>
        </w:rPr>
        <w:t xml:space="preserve">FSPA) is </w:t>
      </w:r>
      <w:r w:rsidR="00E65768">
        <w:rPr>
          <w:b/>
          <w:bCs/>
          <w:sz w:val="20"/>
          <w:szCs w:val="20"/>
          <w:lang w:val="en-GB"/>
        </w:rPr>
        <w:t>still</w:t>
      </w:r>
      <w:r w:rsidRPr="005037D5">
        <w:rPr>
          <w:b/>
          <w:bCs/>
          <w:sz w:val="20"/>
          <w:szCs w:val="20"/>
          <w:lang w:val="en-GB"/>
        </w:rPr>
        <w:t xml:space="preserve"> under thr</w:t>
      </w:r>
      <w:r w:rsidR="007637E3" w:rsidRPr="005037D5">
        <w:rPr>
          <w:b/>
          <w:bCs/>
          <w:sz w:val="20"/>
          <w:szCs w:val="20"/>
          <w:lang w:val="en-GB"/>
        </w:rPr>
        <w:t>eat from Georges River Council.</w:t>
      </w:r>
    </w:p>
    <w:p w14:paraId="6E4F9332" w14:textId="5B39A68B" w:rsidR="00676DFB" w:rsidRPr="005037D5" w:rsidRDefault="00676DFB" w:rsidP="00676DFB">
      <w:pPr>
        <w:rPr>
          <w:sz w:val="20"/>
          <w:szCs w:val="20"/>
          <w:lang w:val="en-GB"/>
        </w:rPr>
      </w:pPr>
      <w:r w:rsidRPr="005037D5">
        <w:rPr>
          <w:sz w:val="20"/>
          <w:szCs w:val="20"/>
          <w:lang w:val="en-GB"/>
        </w:rPr>
        <w:t xml:space="preserve">In 2020, </w:t>
      </w:r>
      <w:r w:rsidR="00B043E2" w:rsidRPr="005037D5">
        <w:rPr>
          <w:sz w:val="20"/>
          <w:szCs w:val="20"/>
          <w:lang w:val="en-GB"/>
        </w:rPr>
        <w:t xml:space="preserve">just </w:t>
      </w:r>
      <w:r w:rsidRPr="005037D5">
        <w:rPr>
          <w:sz w:val="20"/>
          <w:szCs w:val="20"/>
          <w:lang w:val="en-GB"/>
        </w:rPr>
        <w:t xml:space="preserve">two years ago!!, the communities of Oatley West, </w:t>
      </w:r>
      <w:bookmarkStart w:id="0" w:name="_Hlk118907390"/>
      <w:r w:rsidRPr="005037D5">
        <w:rPr>
          <w:sz w:val="20"/>
          <w:szCs w:val="20"/>
          <w:lang w:val="en-GB"/>
        </w:rPr>
        <w:t>Mortdale</w:t>
      </w:r>
      <w:bookmarkEnd w:id="0"/>
      <w:r w:rsidRPr="005037D5">
        <w:rPr>
          <w:sz w:val="20"/>
          <w:szCs w:val="20"/>
          <w:lang w:val="en-GB"/>
        </w:rPr>
        <w:t>, Peakhurst, Peakhurst Heights and Lugarno soundly rejected G</w:t>
      </w:r>
      <w:r w:rsidR="007637E3" w:rsidRPr="005037D5">
        <w:rPr>
          <w:sz w:val="20"/>
          <w:szCs w:val="20"/>
          <w:lang w:val="en-GB"/>
        </w:rPr>
        <w:t xml:space="preserve">eorges </w:t>
      </w:r>
      <w:r w:rsidRPr="005037D5">
        <w:rPr>
          <w:sz w:val="20"/>
          <w:szCs w:val="20"/>
          <w:lang w:val="en-GB"/>
        </w:rPr>
        <w:t>R</w:t>
      </w:r>
      <w:r w:rsidR="007637E3" w:rsidRPr="005037D5">
        <w:rPr>
          <w:sz w:val="20"/>
          <w:szCs w:val="20"/>
          <w:lang w:val="en-GB"/>
        </w:rPr>
        <w:t xml:space="preserve">iver </w:t>
      </w:r>
      <w:r w:rsidRPr="005037D5">
        <w:rPr>
          <w:sz w:val="20"/>
          <w:szCs w:val="20"/>
          <w:lang w:val="en-GB"/>
        </w:rPr>
        <w:t>C</w:t>
      </w:r>
      <w:r w:rsidR="007637E3" w:rsidRPr="005037D5">
        <w:rPr>
          <w:sz w:val="20"/>
          <w:szCs w:val="20"/>
          <w:lang w:val="en-GB"/>
        </w:rPr>
        <w:t xml:space="preserve">ouncil’s (GRC) </w:t>
      </w:r>
      <w:r w:rsidRPr="005037D5">
        <w:rPr>
          <w:sz w:val="20"/>
          <w:szCs w:val="20"/>
          <w:lang w:val="en-GB"/>
        </w:rPr>
        <w:t>attempt to drastically reduce the area of the FSPA in the Georges River Local Environmental Plan (LEP). We wanted to retain and protect the green and leafy nature of our suburbs.</w:t>
      </w:r>
    </w:p>
    <w:p w14:paraId="1A98E846" w14:textId="2AA90FAA" w:rsidR="00376F7E" w:rsidRDefault="00010411" w:rsidP="00676DFB">
      <w:pPr>
        <w:rPr>
          <w:color w:val="0000FF"/>
          <w:sz w:val="20"/>
          <w:szCs w:val="20"/>
          <w:u w:val="single"/>
        </w:rPr>
      </w:pPr>
      <w:r>
        <w:rPr>
          <w:sz w:val="20"/>
          <w:szCs w:val="20"/>
          <w:lang w:val="en-GB"/>
        </w:rPr>
        <w:t>Revised proposals in a</w:t>
      </w:r>
      <w:r w:rsidR="001F6929">
        <w:rPr>
          <w:sz w:val="20"/>
          <w:szCs w:val="20"/>
          <w:lang w:val="en-GB"/>
        </w:rPr>
        <w:t xml:space="preserve"> </w:t>
      </w:r>
      <w:r w:rsidR="00676DFB" w:rsidRPr="005037D5">
        <w:rPr>
          <w:sz w:val="20"/>
          <w:szCs w:val="20"/>
          <w:lang w:val="en-GB"/>
        </w:rPr>
        <w:t>Biodiversity Study and a Foreshore Scenic Character Study</w:t>
      </w:r>
      <w:r w:rsidR="007637E3" w:rsidRPr="005037D5">
        <w:rPr>
          <w:sz w:val="20"/>
          <w:szCs w:val="20"/>
          <w:lang w:val="en-GB"/>
        </w:rPr>
        <w:t xml:space="preserve"> (FSCS)</w:t>
      </w:r>
      <w:r w:rsidR="00B043E2" w:rsidRPr="005037D5">
        <w:rPr>
          <w:sz w:val="20"/>
          <w:szCs w:val="20"/>
          <w:lang w:val="en-GB"/>
        </w:rPr>
        <w:t xml:space="preserve"> </w:t>
      </w:r>
      <w:r w:rsidR="001F6929">
        <w:rPr>
          <w:sz w:val="20"/>
          <w:szCs w:val="20"/>
          <w:lang w:val="en-GB"/>
        </w:rPr>
        <w:t xml:space="preserve">are currently </w:t>
      </w:r>
      <w:r w:rsidR="00E65768">
        <w:rPr>
          <w:sz w:val="20"/>
          <w:szCs w:val="20"/>
          <w:lang w:val="en-GB"/>
        </w:rPr>
        <w:t>up for public consultation</w:t>
      </w:r>
      <w:r w:rsidR="00376F7E" w:rsidRPr="005037D5">
        <w:rPr>
          <w:sz w:val="20"/>
          <w:szCs w:val="20"/>
          <w:lang w:val="en-GB"/>
        </w:rPr>
        <w:t xml:space="preserve">. </w:t>
      </w:r>
      <w:r>
        <w:rPr>
          <w:sz w:val="20"/>
          <w:szCs w:val="20"/>
          <w:lang w:val="en-GB"/>
        </w:rPr>
        <w:t>Submissions close this Friday 31</w:t>
      </w:r>
      <w:r w:rsidRPr="00010411">
        <w:rPr>
          <w:sz w:val="20"/>
          <w:szCs w:val="20"/>
          <w:vertAlign w:val="superscript"/>
          <w:lang w:val="en-GB"/>
        </w:rPr>
        <w:t>st</w:t>
      </w:r>
      <w:r>
        <w:rPr>
          <w:sz w:val="20"/>
          <w:szCs w:val="20"/>
          <w:lang w:val="en-GB"/>
        </w:rPr>
        <w:t xml:space="preserve"> March. </w:t>
      </w:r>
      <w:r w:rsidR="00376F7E" w:rsidRPr="005037D5">
        <w:rPr>
          <w:sz w:val="20"/>
          <w:szCs w:val="20"/>
          <w:lang w:val="en-GB"/>
        </w:rPr>
        <w:t xml:space="preserve">See </w:t>
      </w:r>
      <w:hyperlink r:id="rId6" w:history="1">
        <w:r w:rsidR="009D1937" w:rsidRPr="005037D5">
          <w:rPr>
            <w:color w:val="0000FF"/>
            <w:sz w:val="20"/>
            <w:szCs w:val="20"/>
            <w:u w:val="single"/>
          </w:rPr>
          <w:t>Help us implement the Biodiversity &amp; Foreshore St</w:t>
        </w:r>
        <w:r w:rsidR="009D1937" w:rsidRPr="005037D5">
          <w:rPr>
            <w:color w:val="0000FF"/>
            <w:sz w:val="20"/>
            <w:szCs w:val="20"/>
            <w:u w:val="single"/>
          </w:rPr>
          <w:t>u</w:t>
        </w:r>
        <w:r w:rsidR="009D1937" w:rsidRPr="005037D5">
          <w:rPr>
            <w:color w:val="0000FF"/>
            <w:sz w:val="20"/>
            <w:szCs w:val="20"/>
            <w:u w:val="single"/>
          </w:rPr>
          <w:t>dies | Your Say Georges River (nsw.gov.au)</w:t>
        </w:r>
      </w:hyperlink>
    </w:p>
    <w:p w14:paraId="41485EF6" w14:textId="53180322" w:rsidR="00ED23CC" w:rsidRPr="005037D5" w:rsidRDefault="00676DFB" w:rsidP="00676DFB">
      <w:pPr>
        <w:rPr>
          <w:sz w:val="20"/>
          <w:szCs w:val="20"/>
          <w:lang w:val="en-GB"/>
        </w:rPr>
      </w:pPr>
      <w:r w:rsidRPr="005037D5">
        <w:rPr>
          <w:sz w:val="20"/>
          <w:szCs w:val="20"/>
          <w:lang w:val="en-GB"/>
        </w:rPr>
        <w:t xml:space="preserve">The Character Study </w:t>
      </w:r>
      <w:r w:rsidR="00DF5541" w:rsidRPr="005037D5">
        <w:rPr>
          <w:sz w:val="20"/>
          <w:szCs w:val="20"/>
          <w:lang w:val="en-GB"/>
        </w:rPr>
        <w:t>proposes</w:t>
      </w:r>
      <w:r w:rsidRPr="005037D5">
        <w:rPr>
          <w:sz w:val="20"/>
          <w:szCs w:val="20"/>
          <w:lang w:val="en-GB"/>
        </w:rPr>
        <w:t xml:space="preserve"> a significant reduction to the FSPA (over 3,</w:t>
      </w:r>
      <w:r w:rsidR="00ED23CC" w:rsidRPr="005037D5">
        <w:rPr>
          <w:sz w:val="20"/>
          <w:szCs w:val="20"/>
          <w:lang w:val="en-GB"/>
        </w:rPr>
        <w:t>3</w:t>
      </w:r>
      <w:r w:rsidRPr="005037D5">
        <w:rPr>
          <w:sz w:val="20"/>
          <w:szCs w:val="20"/>
          <w:lang w:val="en-GB"/>
        </w:rPr>
        <w:t xml:space="preserve">00 lots) in western parts of the LGA while only partially substituting it with </w:t>
      </w:r>
      <w:r w:rsidR="00A06140" w:rsidRPr="005037D5">
        <w:rPr>
          <w:sz w:val="20"/>
          <w:szCs w:val="20"/>
          <w:lang w:val="en-GB"/>
        </w:rPr>
        <w:t>potentially</w:t>
      </w:r>
      <w:r w:rsidRPr="005037D5">
        <w:rPr>
          <w:sz w:val="20"/>
          <w:szCs w:val="20"/>
          <w:lang w:val="en-GB"/>
        </w:rPr>
        <w:t xml:space="preserve"> less protective “Unique Character Areas”. </w:t>
      </w:r>
      <w:r w:rsidR="00ED23CC" w:rsidRPr="005037D5">
        <w:rPr>
          <w:sz w:val="20"/>
          <w:szCs w:val="20"/>
          <w:lang w:val="en-GB"/>
        </w:rPr>
        <w:t>It is proposed that 1,049 lots currently in the FSPA will not be included in either of the proposed FSPA or UCAs</w:t>
      </w:r>
      <w:r w:rsidR="005F6D43" w:rsidRPr="005037D5">
        <w:rPr>
          <w:sz w:val="20"/>
          <w:szCs w:val="20"/>
          <w:lang w:val="en-GB"/>
        </w:rPr>
        <w:t xml:space="preserve"> and may ultimately have their minimum lot sizes reduced potentially allowing more duplexes to be built</w:t>
      </w:r>
      <w:r w:rsidR="00ED23CC" w:rsidRPr="005037D5">
        <w:rPr>
          <w:sz w:val="20"/>
          <w:szCs w:val="20"/>
          <w:lang w:val="en-GB"/>
        </w:rPr>
        <w:t>.</w:t>
      </w:r>
    </w:p>
    <w:p w14:paraId="009EEE63" w14:textId="33D85DBA" w:rsidR="00676DFB" w:rsidRPr="005037D5" w:rsidRDefault="00676DFB" w:rsidP="00676DFB">
      <w:pPr>
        <w:rPr>
          <w:sz w:val="20"/>
          <w:szCs w:val="20"/>
          <w:lang w:val="en-GB"/>
        </w:rPr>
      </w:pPr>
      <w:r w:rsidRPr="005037D5">
        <w:rPr>
          <w:sz w:val="20"/>
          <w:szCs w:val="20"/>
          <w:lang w:val="en-GB"/>
        </w:rPr>
        <w:t xml:space="preserve">FSPA zone controls in </w:t>
      </w:r>
      <w:r w:rsidR="00E34AE8" w:rsidRPr="005037D5">
        <w:rPr>
          <w:sz w:val="20"/>
          <w:szCs w:val="20"/>
          <w:lang w:val="en-GB"/>
        </w:rPr>
        <w:t>the current</w:t>
      </w:r>
      <w:r w:rsidRPr="005037D5">
        <w:rPr>
          <w:sz w:val="20"/>
          <w:szCs w:val="20"/>
          <w:lang w:val="en-GB"/>
        </w:rPr>
        <w:t xml:space="preserve"> LEP </w:t>
      </w:r>
      <w:r w:rsidR="00E34AE8" w:rsidRPr="005037D5">
        <w:rPr>
          <w:sz w:val="20"/>
          <w:szCs w:val="20"/>
          <w:lang w:val="en-GB"/>
        </w:rPr>
        <w:t>will</w:t>
      </w:r>
      <w:r w:rsidRPr="005037D5">
        <w:rPr>
          <w:sz w:val="20"/>
          <w:szCs w:val="20"/>
          <w:lang w:val="en-GB"/>
        </w:rPr>
        <w:t xml:space="preserve"> be weakened to exclude environmental</w:t>
      </w:r>
      <w:r w:rsidR="00E34AE8" w:rsidRPr="005037D5">
        <w:rPr>
          <w:sz w:val="20"/>
          <w:szCs w:val="20"/>
          <w:lang w:val="en-GB"/>
        </w:rPr>
        <w:t>/biodiversity</w:t>
      </w:r>
      <w:r w:rsidRPr="005037D5">
        <w:rPr>
          <w:sz w:val="20"/>
          <w:szCs w:val="20"/>
          <w:lang w:val="en-GB"/>
        </w:rPr>
        <w:t xml:space="preserve"> values when considering a DA</w:t>
      </w:r>
      <w:r w:rsidR="00DF5541" w:rsidRPr="005037D5">
        <w:rPr>
          <w:sz w:val="20"/>
          <w:szCs w:val="20"/>
          <w:lang w:val="en-GB"/>
        </w:rPr>
        <w:t>.</w:t>
      </w:r>
      <w:r w:rsidRPr="005037D5">
        <w:rPr>
          <w:sz w:val="20"/>
          <w:szCs w:val="20"/>
          <w:lang w:val="en-GB"/>
        </w:rPr>
        <w:t xml:space="preserve"> </w:t>
      </w:r>
      <w:r w:rsidR="00DF5541" w:rsidRPr="005037D5">
        <w:rPr>
          <w:sz w:val="20"/>
          <w:szCs w:val="20"/>
          <w:lang w:val="en-GB"/>
        </w:rPr>
        <w:t>These will be dealt with in a separate section of the LEP</w:t>
      </w:r>
      <w:r w:rsidR="002D19B2" w:rsidRPr="005037D5">
        <w:rPr>
          <w:sz w:val="20"/>
          <w:szCs w:val="20"/>
          <w:lang w:val="en-GB"/>
        </w:rPr>
        <w:t xml:space="preserve"> </w:t>
      </w:r>
      <w:r w:rsidR="006E0BAA" w:rsidRPr="005037D5">
        <w:rPr>
          <w:sz w:val="20"/>
          <w:szCs w:val="20"/>
          <w:lang w:val="en-GB"/>
        </w:rPr>
        <w:t xml:space="preserve">and </w:t>
      </w:r>
      <w:r w:rsidR="002D19B2" w:rsidRPr="005037D5">
        <w:rPr>
          <w:sz w:val="20"/>
          <w:szCs w:val="20"/>
          <w:lang w:val="en-GB"/>
        </w:rPr>
        <w:t xml:space="preserve">based on </w:t>
      </w:r>
      <w:r w:rsidR="006E0BAA" w:rsidRPr="005037D5">
        <w:rPr>
          <w:sz w:val="20"/>
          <w:szCs w:val="20"/>
          <w:lang w:val="en-GB"/>
        </w:rPr>
        <w:t xml:space="preserve">biodiversity </w:t>
      </w:r>
      <w:r w:rsidR="002D19B2" w:rsidRPr="005037D5">
        <w:rPr>
          <w:sz w:val="20"/>
          <w:szCs w:val="20"/>
          <w:lang w:val="en-GB"/>
        </w:rPr>
        <w:t xml:space="preserve">assessments </w:t>
      </w:r>
      <w:r w:rsidR="006E0BAA" w:rsidRPr="005037D5">
        <w:rPr>
          <w:sz w:val="20"/>
          <w:szCs w:val="20"/>
          <w:lang w:val="en-GB"/>
        </w:rPr>
        <w:t>included in the Study</w:t>
      </w:r>
      <w:r w:rsidR="00DF5541" w:rsidRPr="005037D5">
        <w:rPr>
          <w:sz w:val="20"/>
          <w:szCs w:val="20"/>
          <w:lang w:val="en-GB"/>
        </w:rPr>
        <w:t>.</w:t>
      </w:r>
    </w:p>
    <w:p w14:paraId="074BFE0F" w14:textId="575E58D3" w:rsidR="005F6D43" w:rsidRPr="007637E3" w:rsidRDefault="005F6D43" w:rsidP="00676DFB">
      <w:pPr>
        <w:rPr>
          <w:b/>
          <w:bCs/>
          <w:sz w:val="24"/>
          <w:szCs w:val="24"/>
          <w:lang w:val="en-GB"/>
        </w:rPr>
      </w:pPr>
      <w:r w:rsidRPr="007637E3">
        <w:rPr>
          <w:b/>
          <w:bCs/>
          <w:sz w:val="24"/>
          <w:szCs w:val="24"/>
          <w:lang w:val="en-GB"/>
        </w:rPr>
        <w:t>IMPACTS OF LEP CHANGES WILL BE:</w:t>
      </w:r>
    </w:p>
    <w:p w14:paraId="014A104A" w14:textId="31E2F938" w:rsidR="005F6D43" w:rsidRPr="005037D5" w:rsidRDefault="005F6D43" w:rsidP="006E0BAA">
      <w:pPr>
        <w:pStyle w:val="ListParagraph"/>
        <w:numPr>
          <w:ilvl w:val="0"/>
          <w:numId w:val="4"/>
        </w:numPr>
        <w:ind w:left="426"/>
        <w:rPr>
          <w:sz w:val="21"/>
          <w:szCs w:val="21"/>
          <w:lang w:val="en-GB"/>
        </w:rPr>
      </w:pPr>
      <w:r w:rsidRPr="005037D5">
        <w:rPr>
          <w:sz w:val="21"/>
          <w:szCs w:val="21"/>
          <w:lang w:val="en-GB"/>
        </w:rPr>
        <w:t>Increased density, with larger houses and duplexes on smaller blocks</w:t>
      </w:r>
      <w:r w:rsidR="002D19B2" w:rsidRPr="005037D5">
        <w:rPr>
          <w:sz w:val="21"/>
          <w:szCs w:val="21"/>
          <w:lang w:val="en-GB"/>
        </w:rPr>
        <w:t>.</w:t>
      </w:r>
      <w:r w:rsidRPr="005037D5">
        <w:rPr>
          <w:sz w:val="21"/>
          <w:szCs w:val="21"/>
          <w:lang w:val="en-GB"/>
        </w:rPr>
        <w:t xml:space="preserve"> </w:t>
      </w:r>
      <w:r w:rsidR="002D19B2" w:rsidRPr="005037D5">
        <w:rPr>
          <w:sz w:val="21"/>
          <w:szCs w:val="21"/>
          <w:lang w:val="en-GB"/>
        </w:rPr>
        <w:t>This results in smaller gardens, fewer trees and wildlife, lack of privacy and overshadowing.</w:t>
      </w:r>
    </w:p>
    <w:p w14:paraId="499448B1" w14:textId="48489256" w:rsidR="002D19B2" w:rsidRPr="005037D5" w:rsidRDefault="002D19B2" w:rsidP="006E0BAA">
      <w:pPr>
        <w:pStyle w:val="ListParagraph"/>
        <w:numPr>
          <w:ilvl w:val="0"/>
          <w:numId w:val="4"/>
        </w:numPr>
        <w:ind w:left="426"/>
        <w:rPr>
          <w:sz w:val="21"/>
          <w:szCs w:val="21"/>
          <w:lang w:val="en-GB"/>
        </w:rPr>
      </w:pPr>
      <w:r w:rsidRPr="005037D5">
        <w:rPr>
          <w:sz w:val="21"/>
          <w:szCs w:val="21"/>
          <w:lang w:val="en-GB"/>
        </w:rPr>
        <w:t>Loss of vegetation and diminished tree canopy to provide much needed shade.</w:t>
      </w:r>
    </w:p>
    <w:p w14:paraId="5C801FEC" w14:textId="702B5622" w:rsidR="002D19B2" w:rsidRPr="005037D5" w:rsidRDefault="002D19B2" w:rsidP="006E0BAA">
      <w:pPr>
        <w:pStyle w:val="ListParagraph"/>
        <w:numPr>
          <w:ilvl w:val="0"/>
          <w:numId w:val="4"/>
        </w:numPr>
        <w:ind w:left="426"/>
        <w:rPr>
          <w:sz w:val="21"/>
          <w:szCs w:val="21"/>
          <w:lang w:val="en-GB"/>
        </w:rPr>
      </w:pPr>
      <w:r w:rsidRPr="005037D5">
        <w:rPr>
          <w:sz w:val="21"/>
          <w:szCs w:val="21"/>
          <w:lang w:val="en-GB"/>
        </w:rPr>
        <w:t>Loss of leafy character, the reason many of us chose to live here, causing a decrease in property value.</w:t>
      </w:r>
    </w:p>
    <w:p w14:paraId="3A1B9EA1" w14:textId="36FD9C71" w:rsidR="002D19B2" w:rsidRPr="005037D5" w:rsidRDefault="002D19B2" w:rsidP="006E0BAA">
      <w:pPr>
        <w:pStyle w:val="ListParagraph"/>
        <w:numPr>
          <w:ilvl w:val="0"/>
          <w:numId w:val="4"/>
        </w:numPr>
        <w:ind w:left="426"/>
        <w:rPr>
          <w:sz w:val="21"/>
          <w:szCs w:val="21"/>
          <w:lang w:val="en-GB"/>
        </w:rPr>
      </w:pPr>
      <w:r w:rsidRPr="005037D5">
        <w:rPr>
          <w:sz w:val="21"/>
          <w:szCs w:val="21"/>
          <w:lang w:val="en-GB"/>
        </w:rPr>
        <w:t>Increased traffic and congestion, noise, less street parking.</w:t>
      </w:r>
    </w:p>
    <w:p w14:paraId="3A677591" w14:textId="2F1A9A42" w:rsidR="002D19B2" w:rsidRPr="005037D5" w:rsidRDefault="002D19B2" w:rsidP="006E0BAA">
      <w:pPr>
        <w:pStyle w:val="ListParagraph"/>
        <w:numPr>
          <w:ilvl w:val="0"/>
          <w:numId w:val="4"/>
        </w:numPr>
        <w:ind w:left="426"/>
        <w:rPr>
          <w:sz w:val="21"/>
          <w:szCs w:val="21"/>
          <w:lang w:val="en-GB"/>
        </w:rPr>
      </w:pPr>
      <w:r w:rsidRPr="005037D5">
        <w:rPr>
          <w:sz w:val="21"/>
          <w:szCs w:val="21"/>
          <w:lang w:val="en-GB"/>
        </w:rPr>
        <w:t>Increased pressure on infrastructure: Crowded trains</w:t>
      </w:r>
      <w:r w:rsidR="009D1937" w:rsidRPr="005037D5">
        <w:rPr>
          <w:sz w:val="21"/>
          <w:szCs w:val="21"/>
          <w:lang w:val="en-GB"/>
        </w:rPr>
        <w:t xml:space="preserve"> and </w:t>
      </w:r>
      <w:r w:rsidRPr="005037D5">
        <w:rPr>
          <w:sz w:val="21"/>
          <w:szCs w:val="21"/>
          <w:lang w:val="en-GB"/>
        </w:rPr>
        <w:t>schools, overloaded sewerage and stormwater systems causing river and creek pollution.</w:t>
      </w:r>
    </w:p>
    <w:p w14:paraId="7D78B87D" w14:textId="77777777" w:rsidR="006E0BAA" w:rsidRPr="007637E3" w:rsidRDefault="006E0BAA" w:rsidP="00632EBE">
      <w:pPr>
        <w:pStyle w:val="ListParagraph"/>
        <w:spacing w:after="0" w:line="240" w:lineRule="auto"/>
        <w:rPr>
          <w:b/>
          <w:sz w:val="20"/>
          <w:szCs w:val="20"/>
          <w:u w:val="single"/>
          <w:lang w:val="en-GB"/>
        </w:rPr>
      </w:pPr>
    </w:p>
    <w:p w14:paraId="74C6595B" w14:textId="0638F494" w:rsidR="007637E3" w:rsidRPr="005037D5" w:rsidRDefault="007637E3" w:rsidP="00676DFB">
      <w:pPr>
        <w:rPr>
          <w:b/>
          <w:u w:val="single"/>
          <w:lang w:val="en-GB"/>
        </w:rPr>
      </w:pPr>
      <w:r w:rsidRPr="005037D5">
        <w:rPr>
          <w:rFonts w:ascii="Arial Narrow" w:eastAsia="Calibri" w:hAnsi="Arial Narrow" w:cs="Times New Roman"/>
          <w:b/>
          <w:noProof/>
          <w:lang w:val="en-GB" w:eastAsia="en-AU"/>
        </w:rPr>
        <w:t xml:space="preserve">PLEASE SUBMIT YOUR OPPOSITION TO THE REDUCTION IN THE FSPA AS OUTLINED IN THE </w:t>
      </w:r>
      <w:r w:rsidR="00632EBE">
        <w:rPr>
          <w:rFonts w:ascii="Arial Narrow" w:eastAsia="Calibri" w:hAnsi="Arial Narrow" w:cs="Times New Roman"/>
          <w:b/>
          <w:noProof/>
          <w:lang w:val="en-GB" w:eastAsia="en-AU"/>
        </w:rPr>
        <w:t>FSCS</w:t>
      </w:r>
      <w:r w:rsidRPr="005037D5">
        <w:rPr>
          <w:rFonts w:ascii="Arial Narrow" w:eastAsia="Calibri" w:hAnsi="Arial Narrow" w:cs="Times New Roman"/>
          <w:b/>
          <w:noProof/>
          <w:lang w:val="en-GB" w:eastAsia="en-AU"/>
        </w:rPr>
        <w:t xml:space="preserve">. </w:t>
      </w:r>
      <w:r w:rsidRPr="005037D5">
        <w:rPr>
          <w:rFonts w:ascii="Arial Narrow" w:eastAsia="Calibri" w:hAnsi="Arial Narrow" w:cs="Times New Roman"/>
          <w:b/>
          <w:noProof/>
          <w:lang w:val="en-GB" w:eastAsia="en-AU"/>
        </w:rPr>
        <w:tab/>
        <w:t xml:space="preserve">      SUBMISSIONS CLOSE </w:t>
      </w:r>
      <w:r w:rsidR="00632EBE">
        <w:rPr>
          <w:rFonts w:ascii="Arial Narrow" w:eastAsia="Calibri" w:hAnsi="Arial Narrow" w:cs="Times New Roman"/>
          <w:b/>
          <w:noProof/>
          <w:lang w:val="en-GB" w:eastAsia="en-AU"/>
        </w:rPr>
        <w:t xml:space="preserve">this Friday </w:t>
      </w:r>
      <w:r w:rsidR="001F6929">
        <w:rPr>
          <w:rFonts w:ascii="Arial Narrow" w:eastAsia="Calibri" w:hAnsi="Arial Narrow" w:cs="Times New Roman"/>
          <w:b/>
          <w:noProof/>
          <w:lang w:val="en-GB" w:eastAsia="en-AU"/>
        </w:rPr>
        <w:t>31st March</w:t>
      </w:r>
    </w:p>
    <w:p w14:paraId="25E467C5" w14:textId="2A78BBD7" w:rsidR="00010411" w:rsidRDefault="009A3159" w:rsidP="00676DFB">
      <w:pPr>
        <w:rPr>
          <w:b/>
          <w:sz w:val="24"/>
          <w:szCs w:val="24"/>
          <w:u w:val="single"/>
          <w:lang w:val="en-GB"/>
        </w:rPr>
      </w:pPr>
      <w:r>
        <w:rPr>
          <w:b/>
          <w:sz w:val="24"/>
          <w:szCs w:val="24"/>
          <w:u w:val="single"/>
          <w:lang w:val="en-GB"/>
        </w:rPr>
        <w:t>Guidance for points to make in your submissions are shown at: …………..</w:t>
      </w:r>
    </w:p>
    <w:p w14:paraId="595F7643" w14:textId="32CAB73D" w:rsidR="00C609E6" w:rsidRPr="005037D5" w:rsidRDefault="00C609E6" w:rsidP="00676DFB">
      <w:pPr>
        <w:rPr>
          <w:b/>
          <w:sz w:val="24"/>
          <w:szCs w:val="24"/>
          <w:u w:val="single"/>
          <w:lang w:val="en-GB"/>
        </w:rPr>
      </w:pPr>
      <w:r w:rsidRPr="005037D5">
        <w:rPr>
          <w:b/>
          <w:sz w:val="24"/>
          <w:szCs w:val="24"/>
          <w:u w:val="single"/>
          <w:lang w:val="en-GB"/>
        </w:rPr>
        <w:t>LOT SIZE SURVEY</w:t>
      </w:r>
    </w:p>
    <w:p w14:paraId="57432E85" w14:textId="6300C71D" w:rsidR="0052317E" w:rsidRPr="007637E3" w:rsidRDefault="00897423">
      <w:pPr>
        <w:rPr>
          <w:sz w:val="20"/>
          <w:szCs w:val="20"/>
          <w:lang w:val="en-GB"/>
        </w:rPr>
      </w:pPr>
      <w:r w:rsidRPr="007637E3">
        <w:rPr>
          <w:sz w:val="20"/>
          <w:szCs w:val="20"/>
          <w:lang w:val="en-GB"/>
        </w:rPr>
        <w:t xml:space="preserve">For the GRC’s survey of lot size preference for those areas not proposed to be included in the proposed FSPA or UCAs </w:t>
      </w:r>
      <w:r w:rsidR="00C609E6" w:rsidRPr="007637E3">
        <w:rPr>
          <w:sz w:val="20"/>
          <w:szCs w:val="20"/>
          <w:lang w:val="en-GB"/>
        </w:rPr>
        <w:t>[</w:t>
      </w:r>
      <w:r w:rsidRPr="007637E3">
        <w:rPr>
          <w:sz w:val="20"/>
          <w:szCs w:val="20"/>
          <w:lang w:val="en-GB"/>
        </w:rPr>
        <w:t xml:space="preserve">See:  </w:t>
      </w:r>
      <w:hyperlink r:id="rId7" w:history="1">
        <w:r w:rsidRPr="007637E3">
          <w:rPr>
            <w:rStyle w:val="Hyperlink"/>
            <w:sz w:val="20"/>
            <w:szCs w:val="20"/>
            <w:lang w:val="en-GB"/>
          </w:rPr>
          <w:t>https://your</w:t>
        </w:r>
        <w:r w:rsidRPr="007637E3">
          <w:rPr>
            <w:rStyle w:val="Hyperlink"/>
            <w:sz w:val="20"/>
            <w:szCs w:val="20"/>
            <w:lang w:val="en-GB"/>
          </w:rPr>
          <w:t>s</w:t>
        </w:r>
        <w:r w:rsidRPr="007637E3">
          <w:rPr>
            <w:rStyle w:val="Hyperlink"/>
            <w:sz w:val="20"/>
            <w:szCs w:val="20"/>
            <w:lang w:val="en-GB"/>
          </w:rPr>
          <w:t>ay.georgesriver.nsw.gov.au/foreshore-study/survey_tools/vote-on-lot-size-changes</w:t>
        </w:r>
      </w:hyperlink>
      <w:r w:rsidRPr="007637E3">
        <w:rPr>
          <w:sz w:val="20"/>
          <w:szCs w:val="20"/>
          <w:lang w:val="en-GB"/>
        </w:rPr>
        <w:t xml:space="preserve"> </w:t>
      </w:r>
      <w:r w:rsidR="00C609E6" w:rsidRPr="007637E3">
        <w:rPr>
          <w:sz w:val="20"/>
          <w:szCs w:val="20"/>
          <w:lang w:val="en-GB"/>
        </w:rPr>
        <w:t xml:space="preserve">] </w:t>
      </w:r>
      <w:r w:rsidRPr="007637E3">
        <w:rPr>
          <w:sz w:val="20"/>
          <w:szCs w:val="20"/>
          <w:lang w:val="en-GB"/>
        </w:rPr>
        <w:t>we urge you to vote in favour of retaining the larger lot sizes and hence protect our precious biodiversity into the future.</w:t>
      </w:r>
    </w:p>
    <w:sectPr w:rsidR="0052317E" w:rsidRPr="007637E3" w:rsidSect="005037D5">
      <w:pgSz w:w="8391" w:h="11907" w:code="11"/>
      <w:pgMar w:top="170" w:right="284" w:bottom="17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F3B"/>
    <w:multiLevelType w:val="hybridMultilevel"/>
    <w:tmpl w:val="A87E745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C6309F"/>
    <w:multiLevelType w:val="multilevel"/>
    <w:tmpl w:val="6A06E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6C5D01"/>
    <w:multiLevelType w:val="multilevel"/>
    <w:tmpl w:val="6A06E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E27EB9"/>
    <w:multiLevelType w:val="hybridMultilevel"/>
    <w:tmpl w:val="1096A9F0"/>
    <w:lvl w:ilvl="0" w:tplc="DDDA6F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6207625">
    <w:abstractNumId w:val="2"/>
  </w:num>
  <w:num w:numId="2" w16cid:durableId="447703271">
    <w:abstractNumId w:val="1"/>
  </w:num>
  <w:num w:numId="3" w16cid:durableId="2057504185">
    <w:abstractNumId w:val="3"/>
  </w:num>
  <w:num w:numId="4" w16cid:durableId="2918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FB"/>
    <w:rsid w:val="00010411"/>
    <w:rsid w:val="00164AC8"/>
    <w:rsid w:val="001B2E14"/>
    <w:rsid w:val="001D2C66"/>
    <w:rsid w:val="001F1D88"/>
    <w:rsid w:val="001F6929"/>
    <w:rsid w:val="002303EA"/>
    <w:rsid w:val="002D19B2"/>
    <w:rsid w:val="002E3612"/>
    <w:rsid w:val="003048D4"/>
    <w:rsid w:val="00371CC4"/>
    <w:rsid w:val="00376F7E"/>
    <w:rsid w:val="003A6800"/>
    <w:rsid w:val="003C132C"/>
    <w:rsid w:val="003E2D57"/>
    <w:rsid w:val="004D2B20"/>
    <w:rsid w:val="005037D5"/>
    <w:rsid w:val="0052317E"/>
    <w:rsid w:val="005C29E7"/>
    <w:rsid w:val="005E29FB"/>
    <w:rsid w:val="005E4AE2"/>
    <w:rsid w:val="005F6D43"/>
    <w:rsid w:val="00632EBE"/>
    <w:rsid w:val="00676DFB"/>
    <w:rsid w:val="006E0BAA"/>
    <w:rsid w:val="007637E3"/>
    <w:rsid w:val="0081587D"/>
    <w:rsid w:val="00854800"/>
    <w:rsid w:val="00897423"/>
    <w:rsid w:val="008D0170"/>
    <w:rsid w:val="00920D61"/>
    <w:rsid w:val="00962F48"/>
    <w:rsid w:val="009A3159"/>
    <w:rsid w:val="009A78EC"/>
    <w:rsid w:val="009D1937"/>
    <w:rsid w:val="00A00097"/>
    <w:rsid w:val="00A00DFD"/>
    <w:rsid w:val="00A06140"/>
    <w:rsid w:val="00A112BC"/>
    <w:rsid w:val="00A40AF4"/>
    <w:rsid w:val="00A57552"/>
    <w:rsid w:val="00AB7764"/>
    <w:rsid w:val="00B00487"/>
    <w:rsid w:val="00B043E2"/>
    <w:rsid w:val="00BB2249"/>
    <w:rsid w:val="00C01AD0"/>
    <w:rsid w:val="00C609E6"/>
    <w:rsid w:val="00CC3B4D"/>
    <w:rsid w:val="00CD0E98"/>
    <w:rsid w:val="00D56074"/>
    <w:rsid w:val="00D809FD"/>
    <w:rsid w:val="00D93C78"/>
    <w:rsid w:val="00DB693A"/>
    <w:rsid w:val="00DF5541"/>
    <w:rsid w:val="00E0286C"/>
    <w:rsid w:val="00E02CA9"/>
    <w:rsid w:val="00E14F50"/>
    <w:rsid w:val="00E34AE8"/>
    <w:rsid w:val="00E47B81"/>
    <w:rsid w:val="00E65768"/>
    <w:rsid w:val="00E805E6"/>
    <w:rsid w:val="00ED23CC"/>
    <w:rsid w:val="00ED4FFC"/>
    <w:rsid w:val="00EE318F"/>
    <w:rsid w:val="00F06765"/>
    <w:rsid w:val="00F5107C"/>
    <w:rsid w:val="00F66166"/>
    <w:rsid w:val="00FA3AA6"/>
    <w:rsid w:val="00FD2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1395"/>
  <w15:chartTrackingRefBased/>
  <w15:docId w15:val="{4C2A29EF-97B7-4B95-B931-7E903E98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DFB"/>
    <w:rPr>
      <w:sz w:val="16"/>
      <w:szCs w:val="16"/>
    </w:rPr>
  </w:style>
  <w:style w:type="paragraph" w:styleId="CommentText">
    <w:name w:val="annotation text"/>
    <w:basedOn w:val="Normal"/>
    <w:link w:val="CommentTextChar"/>
    <w:uiPriority w:val="99"/>
    <w:semiHidden/>
    <w:unhideWhenUsed/>
    <w:rsid w:val="00676DFB"/>
    <w:pPr>
      <w:spacing w:after="0" w:line="240" w:lineRule="auto"/>
    </w:pPr>
    <w:rPr>
      <w:rFonts w:ascii="Arial" w:eastAsia="Arial" w:hAnsi="Arial" w:cs="Arial"/>
      <w:sz w:val="20"/>
      <w:szCs w:val="20"/>
      <w:lang w:val="en-GB" w:eastAsia="en-AU"/>
    </w:rPr>
  </w:style>
  <w:style w:type="character" w:customStyle="1" w:styleId="CommentTextChar">
    <w:name w:val="Comment Text Char"/>
    <w:basedOn w:val="DefaultParagraphFont"/>
    <w:link w:val="CommentText"/>
    <w:uiPriority w:val="99"/>
    <w:semiHidden/>
    <w:rsid w:val="00676DFB"/>
    <w:rPr>
      <w:rFonts w:ascii="Arial" w:eastAsia="Arial" w:hAnsi="Arial" w:cs="Arial"/>
      <w:sz w:val="20"/>
      <w:szCs w:val="20"/>
      <w:lang w:val="en-GB" w:eastAsia="en-AU"/>
    </w:rPr>
  </w:style>
  <w:style w:type="character" w:styleId="Hyperlink">
    <w:name w:val="Hyperlink"/>
    <w:basedOn w:val="DefaultParagraphFont"/>
    <w:uiPriority w:val="99"/>
    <w:unhideWhenUsed/>
    <w:rsid w:val="00676DFB"/>
    <w:rPr>
      <w:color w:val="0563C1" w:themeColor="hyperlink"/>
      <w:u w:val="single"/>
    </w:rPr>
  </w:style>
  <w:style w:type="character" w:customStyle="1" w:styleId="UnresolvedMention1">
    <w:name w:val="Unresolved Mention1"/>
    <w:basedOn w:val="DefaultParagraphFont"/>
    <w:uiPriority w:val="99"/>
    <w:semiHidden/>
    <w:unhideWhenUsed/>
    <w:rsid w:val="00676DFB"/>
    <w:rPr>
      <w:color w:val="605E5C"/>
      <w:shd w:val="clear" w:color="auto" w:fill="E1DFDD"/>
    </w:rPr>
  </w:style>
  <w:style w:type="paragraph" w:styleId="Revision">
    <w:name w:val="Revision"/>
    <w:hidden/>
    <w:uiPriority w:val="99"/>
    <w:semiHidden/>
    <w:rsid w:val="003048D4"/>
    <w:pPr>
      <w:spacing w:after="0" w:line="240" w:lineRule="auto"/>
    </w:pPr>
  </w:style>
  <w:style w:type="character" w:styleId="FollowedHyperlink">
    <w:name w:val="FollowedHyperlink"/>
    <w:basedOn w:val="DefaultParagraphFont"/>
    <w:uiPriority w:val="99"/>
    <w:semiHidden/>
    <w:unhideWhenUsed/>
    <w:rsid w:val="003048D4"/>
    <w:rPr>
      <w:color w:val="954F72" w:themeColor="followedHyperlink"/>
      <w:u w:val="single"/>
    </w:rPr>
  </w:style>
  <w:style w:type="paragraph" w:styleId="ListParagraph">
    <w:name w:val="List Paragraph"/>
    <w:basedOn w:val="Normal"/>
    <w:uiPriority w:val="34"/>
    <w:qFormat/>
    <w:rsid w:val="005F6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rsay.georgesriver.nsw.gov.au/foreshore-study/survey_tools/vote-on-lot-size-chan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rsay.georgesriver.nsw.gov.au/foreshore-stud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E5822-711D-48CB-8EC6-DA769573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Wagstaff</dc:creator>
  <cp:keywords/>
  <dc:description/>
  <cp:lastModifiedBy>Kim Wagstaff</cp:lastModifiedBy>
  <cp:revision>4</cp:revision>
  <cp:lastPrinted>2022-11-11T04:01:00Z</cp:lastPrinted>
  <dcterms:created xsi:type="dcterms:W3CDTF">2023-03-27T22:20:00Z</dcterms:created>
  <dcterms:modified xsi:type="dcterms:W3CDTF">2023-03-27T22:57:00Z</dcterms:modified>
</cp:coreProperties>
</file>